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+48531936828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Rachwaln- 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Roni Olmez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