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Joseph</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Smith</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28.3.1971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+35907481936686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doughnut76@hotmail.co.uk</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Doris smith</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20.9.2017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Scarlett</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20.9.2017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7.12.2025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