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mckee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+447873695355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mckeeleon28@gmail.com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