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CRIS</w:t>
      </w:r>
      <w:r w:rsidR="00594BA5">
        <w:rPr>
          <w:sz w:val="20"/>
          <w:szCs w:val="20"/>
          <w:lang w:val="bg-BG"/>
        </w:rPr>
        <w:t xml:space="preserve"> </w:t>
      </w:r>
      <w:r w:rsidRPr="001D0D09">
        <w:rPr>
          <w:sz w:val="20"/>
          <w:szCs w:val="20"/>
        </w:rPr>
        <w:t>MALEA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+306974708975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xmaleas45@gmail.com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