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Wawrzak-Rajtar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+48505842048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Eliza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