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Robin Parett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Parett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661 Kenmare Ct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niborthomas@gmail.com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+112245184643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 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