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Данчо  Читаков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28.3.1996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+359897537896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danichitakov@gmail.com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