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Losinski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+48531470370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losinska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 losinski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Lili losinska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