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Victor  Leis Rober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533305100R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29/03/1986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victorleisr@gmail.com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+34637444694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Martín Leis Barreira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