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Nelli</w:t>
      </w:r>
      <w:r w:rsidR="00594BA5">
        <w:rPr>
          <w:sz w:val="20"/>
          <w:szCs w:val="20"/>
          <w:lang w:val="bg-BG"/>
        </w:rPr>
        <w:t xml:space="preserve"> </w:t>
      </w:r>
      <w:r w:rsidRPr="001D0D09">
        <w:rPr>
          <w:sz w:val="20"/>
          <w:szCs w:val="20"/>
        </w:rPr>
        <w:t>Katsari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+35795154536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nellykatsari2005@icloud.com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