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Omar</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Radwan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omarmagic173@gmail.com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+201555625886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17/05/2007</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30705170102655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62 El-Thawra Street, Al Golf, Nasr City, Egypt Turtle's Inn, Hurghada 2, Egypt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Turtle's Inn, Hurghada 2, Egypt</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Chahira</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+201001226606</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31/12/2025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