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Albrecht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Brechtelstraße 27/1,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+491752658488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