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Carpintero sanchez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47814521M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Carol carpintero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2/11/2019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Carpintero sanchez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