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shalev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+972545612350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nikol.isakov.isakov@gmail.com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