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Gellner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08.12.1988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Postgrabenstraße 29A,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+4915202173666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