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Mozio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+48604649924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Mozio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Wiktoria Mozio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