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Ilya</w:t>
      </w:r>
      <w:r w:rsidR="00594BA5">
        <w:rPr>
          <w:sz w:val="20"/>
          <w:szCs w:val="20"/>
          <w:lang w:val="bg-BG"/>
        </w:rPr>
        <w:t xml:space="preserve"> </w:t>
      </w:r>
      <w:r w:rsidRPr="001D0D09">
        <w:rPr>
          <w:sz w:val="20"/>
          <w:szCs w:val="20"/>
        </w:rPr>
        <w:t>Grigorovich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+972533044777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lolpro120@gmail.com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