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СТАМЕН Огнянов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Nikol Stoyancheva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