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Gabriel      Fermani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08/08/2001   numero di telefono:     +393270906798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gabrielfermani2001@gmail.com      Indirizzo: Via di Selva Candida, 57, Roma, RM,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FRMGRL01M08H501C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Gabriel      Fermani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07/12/2025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