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Дървеняшки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kristiyandarvenyashki@gmail.com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+359885102422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23.6.1995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