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Quer Garcia Romero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39371859E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Lars Argemí Garcia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16/10/2017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Quer Garcia Romero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