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panagiotis</w:t>
      </w:r>
      <w:r w:rsidR="00594BA5">
        <w:rPr>
          <w:sz w:val="20"/>
          <w:szCs w:val="20"/>
          <w:lang w:val="bg-BG"/>
        </w:rPr>
        <w:t xml:space="preserve"> </w:t>
      </w:r>
      <w:r w:rsidRPr="001D0D09">
        <w:rPr>
          <w:sz w:val="20"/>
          <w:szCs w:val="20"/>
        </w:rPr>
        <w:t>sotiri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+3596945230098</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ther@gmil.com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