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+351962404665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258412798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daniel.endergamer@gmail.com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2780-255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25/10/2006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Figueiredo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