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Nelia</w:t>
      </w:r>
      <w:r w:rsidR="00594BA5">
        <w:rPr>
          <w:sz w:val="20"/>
          <w:szCs w:val="20"/>
          <w:lang w:val="bg-BG"/>
        </w:rPr>
        <w:t xml:space="preserve"> </w:t>
      </w:r>
      <w:r w:rsidRPr="001D0D09">
        <w:rPr>
          <w:sz w:val="20"/>
          <w:szCs w:val="20"/>
        </w:rPr>
        <w:t>Lamper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+972547584858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nelialamper@gmail.com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