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Ана-Мария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+359886385973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anamariaivanova06@gmail.com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