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Martsuk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alina.martsuk@gmail.com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+353876760680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08/11/1990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Lv5520726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19 shackleton house Clonee, County Meath, Ireland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Clonee, County Meath, Ireland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Dmitri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+353876760680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