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Or</w:t>
      </w:r>
      <w:r w:rsidR="00594BA5">
        <w:rPr>
          <w:sz w:val="20"/>
          <w:szCs w:val="20"/>
          <w:lang w:val="bg-BG"/>
        </w:rPr>
        <w:t xml:space="preserve"> </w:t>
      </w:r>
      <w:r w:rsidRPr="001D0D09">
        <w:rPr>
          <w:sz w:val="20"/>
          <w:szCs w:val="20"/>
        </w:rPr>
        <w:t>Cohe⁹</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+972526100011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oror994@gmail.com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