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Stroba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+48662614077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26.07.1981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Julia stroba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16.03.2011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Dominik krakowski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06.08.2010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