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12.8.1978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+3590876829667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desitajordanova@gmail.com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Александра Йорданова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8.3.2008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