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Asheka</w:t>
      </w:r>
      <w:r w:rsidR="00405CC1">
        <w:t xml:space="preserve"> </w:t>
      </w:r>
      <w:r w:rsidRPr="00405CC1" w:rsidR="00405CC1">
        <w:t>Moosa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9510100185089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Quinn-li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