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Fontes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26/01/2005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+351910846672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tiago2005fontes@gmail.com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