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+359887186224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ilona_0419@abv.bg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Светославов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