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Tzeuel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+972542511615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tzekelroman@gmai.com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