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Dzieciuch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marcindzieciuch0@gmail.com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+48883073053 ,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