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Florian Weber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15.12.1989</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Markwardstraße, Annweiler am Trifels,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florian@we-b-er.de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+491788090197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Marlo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Sties</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17.07.2022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Lilli</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Sties</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16.11.2024</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23.12.2025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23.12.2025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23.12.2025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