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Ilarisa</w:t>
      </w:r>
      <w:r w:rsidR="00594BA5">
        <w:rPr>
          <w:sz w:val="20"/>
          <w:szCs w:val="20"/>
          <w:lang w:val="bg-BG"/>
        </w:rPr>
        <w:t xml:space="preserve"> </w:t>
      </w:r>
      <w:r w:rsidRPr="001D0D09">
        <w:rPr>
          <w:sz w:val="20"/>
          <w:szCs w:val="20"/>
        </w:rPr>
        <w:t>Meyster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+972537019003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larisagintz@gmail.com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