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19.11.1968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+359897750784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stefan12@abv.bg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stefanov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