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Стоянова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1.8.1985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+359885636447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scryem@gmail.com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Валентина Христова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14.3.2014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