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MAJEWICZ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+48505165235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Majewicz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Dorota Majewicz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