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Chantel</w:t>
      </w:r>
      <w:r w:rsidR="00405CC1">
        <w:t xml:space="preserve"> </w:t>
      </w:r>
      <w:r w:rsidRPr="00405CC1" w:rsidR="00405CC1">
        <w:t>Duiker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9004170207081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Samuel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2015/09/23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Abishai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