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Jonski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+48601831196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Robert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Radek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Waldek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