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Ivan  Tsvetanov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17.12.1994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+359894530044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ivan.cv94@gmail.com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