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Stencel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+48503066868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Stencel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Pawlak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Antoni Przyborowski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