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Molasy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juliamolasy1204@tlen.pl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+48797206634 ,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