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Klaudio</w:t>
      </w:r>
      <w:r w:rsidR="00594BA5">
        <w:rPr>
          <w:sz w:val="20"/>
          <w:szCs w:val="20"/>
          <w:lang w:val="bg-BG"/>
        </w:rPr>
        <w:t xml:space="preserve"> </w:t>
      </w:r>
      <w:r w:rsidRPr="001D0D09">
        <w:rPr>
          <w:sz w:val="20"/>
          <w:szCs w:val="20"/>
        </w:rPr>
        <w:t>Sulollari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+355684060020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klaudiosulollari@ndrrin.al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