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Purchla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monika.purchla3@gmail.com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+48607238623 ,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purchla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