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Maksym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Koval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+351928481087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334543290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maxymkoval2510@gmail.com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1350-323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Oleg</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+351910389477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Maksym Koval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