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Ani  Popkostova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27.2.1982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+359877820985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fctgctt@gmail.com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