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Boril  Angelov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20.1.2008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+3590883980999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bube_angelov@abv.bg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