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Силмина Каменова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16.6.1991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+359893582828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silmina.kamenova@abv.bg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Ина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6.6.2014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20.12.2025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